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32D" w:rsidRDefault="009C532D" w:rsidP="009C532D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ПОСТАНОВЛЕНИЕ</w:t>
      </w:r>
    </w:p>
    <w:p w:rsidR="009C532D" w:rsidRDefault="009C532D" w:rsidP="009C532D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9C532D" w:rsidRDefault="009C532D" w:rsidP="009C532D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9C532D" w:rsidRDefault="009C532D" w:rsidP="009C532D">
      <w:pPr>
        <w:spacing w:line="240" w:lineRule="exact"/>
        <w:rPr>
          <w:rFonts w:cs="Times New Roman"/>
          <w:szCs w:val="28"/>
        </w:rPr>
      </w:pPr>
    </w:p>
    <w:p w:rsidR="009C532D" w:rsidRDefault="009C532D" w:rsidP="009C532D">
      <w:pPr>
        <w:spacing w:line="240" w:lineRule="exact"/>
        <w:rPr>
          <w:rFonts w:cs="Times New Roman"/>
          <w:szCs w:val="28"/>
        </w:rPr>
      </w:pPr>
    </w:p>
    <w:p w:rsidR="009C532D" w:rsidRDefault="009C532D" w:rsidP="009C532D">
      <w:pPr>
        <w:spacing w:line="240" w:lineRule="exact"/>
        <w:rPr>
          <w:rFonts w:cs="Times New Roman"/>
          <w:szCs w:val="28"/>
        </w:rPr>
      </w:pPr>
      <w:r>
        <w:rPr>
          <w:rFonts w:cs="Times New Roman"/>
          <w:szCs w:val="28"/>
        </w:rPr>
        <w:t>29 декабря 2018 г.                         г. Ипатово                                              № 1735</w:t>
      </w: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  <w:r>
        <w:t>Об утверждении схемы размещения нестационарных торговых объектов (н</w:t>
      </w:r>
      <w:r>
        <w:t>е</w:t>
      </w:r>
      <w:r>
        <w:t>стационарных объектов по предоставлению услуг), расположенных на терр</w:t>
      </w:r>
      <w:r>
        <w:t>и</w:t>
      </w:r>
      <w:r>
        <w:t xml:space="preserve">тории Ипатовского городского округа Ставропольского края </w:t>
      </w:r>
    </w:p>
    <w:p w:rsidR="00A37F42" w:rsidRDefault="00A37F42" w:rsidP="00A37F42">
      <w:pPr>
        <w:spacing w:line="240" w:lineRule="exact"/>
      </w:pPr>
    </w:p>
    <w:p w:rsidR="00A37F42" w:rsidRDefault="00A37F42" w:rsidP="00A37F42">
      <w:r>
        <w:tab/>
      </w:r>
      <w:proofErr w:type="gramStart"/>
      <w:r>
        <w:t>В соответствии с федеральными законами от 06 октября 2003 г. № 131-ФЗ «Об общих принципах организации местного самоуправления в Росси</w:t>
      </w:r>
      <w:r>
        <w:t>й</w:t>
      </w:r>
      <w:r>
        <w:t>ской Федерации», от 28 декабря 2009 г. № 381-ФЗ «Об основах государс</w:t>
      </w:r>
      <w:r>
        <w:t>т</w:t>
      </w:r>
      <w:r>
        <w:t>венного регулирования  торговой деятельности в Российской Федерации», постановлением Правительства Российской Федерации от 29 сентября 2010 г. № 772 «Об утверждении правил включения нестационарных торговых объе</w:t>
      </w:r>
      <w:r>
        <w:t>к</w:t>
      </w:r>
      <w:r>
        <w:t>тов, расположенных на земельных участках, в зданиях, строениях и</w:t>
      </w:r>
      <w:proofErr w:type="gramEnd"/>
      <w:r>
        <w:t xml:space="preserve"> </w:t>
      </w:r>
      <w:proofErr w:type="gramStart"/>
      <w:r>
        <w:t>сооруж</w:t>
      </w:r>
      <w:r>
        <w:t>е</w:t>
      </w:r>
      <w:r>
        <w:t xml:space="preserve">ниях, находящихся в государственной собственности, в схему размещения нестационарных торговых объектов», приказом комитета Ставропольского края по пищевой и перерабатывающей промышленности, торговле и </w:t>
      </w:r>
      <w:proofErr w:type="spellStart"/>
      <w:r>
        <w:t>лицен-зированию</w:t>
      </w:r>
      <w:proofErr w:type="spellEnd"/>
      <w:r>
        <w:t xml:space="preserve"> от 01 июля 2010 г. № 87 о/</w:t>
      </w:r>
      <w:proofErr w:type="spellStart"/>
      <w:r>
        <w:t>д</w:t>
      </w:r>
      <w:proofErr w:type="spellEnd"/>
      <w:r>
        <w:t xml:space="preserve"> «Об утверждении Порядка разрабо</w:t>
      </w:r>
      <w:r>
        <w:t>т</w:t>
      </w:r>
      <w:r>
        <w:t>ки и утверждения схемы размещения нестационарных торговых объектов о</w:t>
      </w:r>
      <w:r>
        <w:t>р</w:t>
      </w:r>
      <w:r>
        <w:t>ганами местного самоуправления муниципальных образований Ставропол</w:t>
      </w:r>
      <w:r>
        <w:t>ь</w:t>
      </w:r>
      <w:r>
        <w:t>ского края», постановлением администрации Ипатовского городского округа Ставропольского края от 25 июня 2018</w:t>
      </w:r>
      <w:proofErr w:type="gramEnd"/>
      <w:r>
        <w:t xml:space="preserve"> </w:t>
      </w:r>
      <w:proofErr w:type="gramStart"/>
      <w:r>
        <w:t>г. № 757 «О размещении нестаци</w:t>
      </w:r>
      <w:r>
        <w:t>о</w:t>
      </w:r>
      <w:r>
        <w:t>нарных торговых объектов (нестационарных объектов по предоставлению</w:t>
      </w:r>
      <w:proofErr w:type="gramEnd"/>
      <w:r>
        <w:t xml:space="preserve"> услуг) на территории Ипатовского городского округа Ставропольского края,  администрация Ипатовского городского округа Ставропольского края</w:t>
      </w:r>
    </w:p>
    <w:p w:rsidR="00A37F42" w:rsidRDefault="00A37F42" w:rsidP="00A37F42"/>
    <w:p w:rsidR="00A37F42" w:rsidRDefault="00A37F42" w:rsidP="00A37F42">
      <w:r>
        <w:t>ПОСТАНОВЛЯЕТ</w:t>
      </w:r>
    </w:p>
    <w:p w:rsidR="00A37F42" w:rsidRDefault="00A37F42" w:rsidP="00A37F42"/>
    <w:p w:rsidR="00A37F42" w:rsidRDefault="00A37F42" w:rsidP="00A37F42">
      <w:r>
        <w:tab/>
        <w:t>1. Утвердить прилагаемую схему размещения  нестационарных торг</w:t>
      </w:r>
      <w:r>
        <w:t>о</w:t>
      </w:r>
      <w:r>
        <w:t>вых объектов (нестационарных объектов по предоставлению услуг), расп</w:t>
      </w:r>
      <w:r>
        <w:t>о</w:t>
      </w:r>
      <w:r>
        <w:t>ложенных на территории Ипатовского городского округа Ставропольского края.</w:t>
      </w:r>
    </w:p>
    <w:p w:rsidR="00A37F42" w:rsidRDefault="00A37F42" w:rsidP="00A37F42">
      <w:r>
        <w:tab/>
        <w:t>2. Признать утратившими силу следующие постановления администр</w:t>
      </w:r>
      <w:r>
        <w:t>а</w:t>
      </w:r>
      <w:r>
        <w:t>ции Ипатовского городского округа Ставропольского края:</w:t>
      </w:r>
    </w:p>
    <w:p w:rsidR="00A37F42" w:rsidRDefault="00A37F42" w:rsidP="00A37F42">
      <w:r>
        <w:tab/>
        <w:t xml:space="preserve"> от 14 августа 2018 г. № 1012 «Об утверждении схемы размещения н</w:t>
      </w:r>
      <w:r>
        <w:t>е</w:t>
      </w:r>
      <w:r>
        <w:t>стационарных объектов торговли (объектов по предоставлению услуг) ра</w:t>
      </w:r>
      <w:r>
        <w:t>с</w:t>
      </w:r>
      <w:r>
        <w:t>положенных  на территории Ипатовского городского округа Ставропольск</w:t>
      </w:r>
      <w:r>
        <w:t>о</w:t>
      </w:r>
      <w:r>
        <w:t>го края»;</w:t>
      </w:r>
    </w:p>
    <w:p w:rsidR="00A37F42" w:rsidRDefault="00A37F42" w:rsidP="00A37F42">
      <w:r>
        <w:tab/>
        <w:t>от 01 октября 2018 г. № 1204 «О внесении изменений в Схему разм</w:t>
      </w:r>
      <w:r>
        <w:t>е</w:t>
      </w:r>
      <w:r>
        <w:t>щения нестационарных объектов торговли (объектов по предоставлению у</w:t>
      </w:r>
      <w:r>
        <w:t>с</w:t>
      </w:r>
      <w:r>
        <w:t>луг ) расположенных на территории Ипатовского городского округа</w:t>
      </w:r>
      <w:proofErr w:type="gramStart"/>
      <w:r>
        <w:t xml:space="preserve"> ,</w:t>
      </w:r>
      <w:proofErr w:type="gramEnd"/>
      <w:r>
        <w:t xml:space="preserve"> утве</w:t>
      </w:r>
      <w:r>
        <w:t>р</w:t>
      </w:r>
      <w:r>
        <w:lastRenderedPageBreak/>
        <w:t>жденную постановлением администрацией Ипатовского городского округа Ставропольского округа от 14 августа 2018 г. № 1012 ;</w:t>
      </w:r>
    </w:p>
    <w:p w:rsidR="00A37F42" w:rsidRDefault="00A37F42" w:rsidP="00A37F42">
      <w:r>
        <w:tab/>
        <w:t>от 30 октября 2018 г. № 1518 «О внесении изменений в Схему разм</w:t>
      </w:r>
      <w:r>
        <w:t>е</w:t>
      </w:r>
      <w:r>
        <w:t>щения нестационарных объектов торговли (объектов по предоставлению у</w:t>
      </w:r>
      <w:r>
        <w:t>с</w:t>
      </w:r>
      <w:r>
        <w:t>луг ) расположенных на территории Ипатовского городского округа</w:t>
      </w:r>
      <w:proofErr w:type="gramStart"/>
      <w:r>
        <w:t xml:space="preserve"> ,</w:t>
      </w:r>
      <w:proofErr w:type="gramEnd"/>
      <w:r>
        <w:t xml:space="preserve"> утве</w:t>
      </w:r>
      <w:r>
        <w:t>р</w:t>
      </w:r>
      <w:r>
        <w:t>жденную постановлением администрацией Ипатовского городского округа Ставропольского округа» ;</w:t>
      </w:r>
    </w:p>
    <w:p w:rsidR="00A37F42" w:rsidRDefault="00A37F42" w:rsidP="00A37F42">
      <w:r>
        <w:tab/>
        <w:t>от 19 декабря 2018 г. №1620 «О внесении изменений в Схему размещ</w:t>
      </w:r>
      <w:r>
        <w:t>е</w:t>
      </w:r>
      <w:r>
        <w:t>ния нестационарных объектов торговли (объектов по предоставлению услуг ) расположенных на территории Ипатовского городского округа</w:t>
      </w:r>
      <w:proofErr w:type="gramStart"/>
      <w:r>
        <w:t xml:space="preserve"> ,</w:t>
      </w:r>
      <w:proofErr w:type="gramEnd"/>
      <w:r>
        <w:t xml:space="preserve"> утвержде</w:t>
      </w:r>
      <w:r>
        <w:t>н</w:t>
      </w:r>
      <w:r>
        <w:t>ную постановлением администрацией Ипатовского городского округа Ста</w:t>
      </w:r>
      <w:r>
        <w:t>в</w:t>
      </w:r>
      <w:r>
        <w:t>ропольского округа от 14 августа 2018 г. № 1012.</w:t>
      </w:r>
    </w:p>
    <w:p w:rsidR="00A37F42" w:rsidRDefault="00A37F42" w:rsidP="00A37F42"/>
    <w:p w:rsidR="00A37F42" w:rsidRDefault="00A37F42" w:rsidP="00A37F42">
      <w:r>
        <w:tab/>
        <w:t xml:space="preserve">3. Обнародовать настоящее постановление </w:t>
      </w:r>
      <w:proofErr w:type="gramStart"/>
      <w:r>
        <w:t>в</w:t>
      </w:r>
      <w:proofErr w:type="gramEnd"/>
      <w:r>
        <w:t xml:space="preserve"> </w:t>
      </w:r>
      <w:proofErr w:type="gramStart"/>
      <w:r>
        <w:t>районом</w:t>
      </w:r>
      <w:proofErr w:type="gramEnd"/>
      <w:r>
        <w:t xml:space="preserve"> муниципальном казенном учреждении культуры «</w:t>
      </w:r>
      <w:proofErr w:type="spellStart"/>
      <w:r>
        <w:t>Ипатовская</w:t>
      </w:r>
      <w:proofErr w:type="spellEnd"/>
      <w:r>
        <w:t xml:space="preserve"> </w:t>
      </w:r>
      <w:proofErr w:type="spellStart"/>
      <w:r>
        <w:t>межпоселенческая</w:t>
      </w:r>
      <w:proofErr w:type="spellEnd"/>
      <w:r>
        <w:t xml:space="preserve"> центральная библиотека» Ипатовского района Ставропольского края.</w:t>
      </w:r>
    </w:p>
    <w:p w:rsidR="00A37F42" w:rsidRDefault="00A37F42" w:rsidP="00A37F42"/>
    <w:p w:rsidR="00A37F42" w:rsidRDefault="00A37F42" w:rsidP="00A37F42">
      <w:r>
        <w:tab/>
        <w:t>4. Отделу автоматизации и информационных технологий администр</w:t>
      </w:r>
      <w:r>
        <w:t>а</w:t>
      </w:r>
      <w:r>
        <w:t xml:space="preserve">ции Ипатовского городского округа Ставропольского края </w:t>
      </w:r>
      <w:proofErr w:type="gramStart"/>
      <w:r>
        <w:t>разместить</w:t>
      </w:r>
      <w:proofErr w:type="gramEnd"/>
      <w:r>
        <w:t xml:space="preserve"> н</w:t>
      </w:r>
      <w:r>
        <w:t>а</w:t>
      </w:r>
      <w:r>
        <w:t>стоящее постановление на официальном сайте администрации Ипатовского городского округа Ставропольского края в информационно - телекоммун</w:t>
      </w:r>
      <w:r>
        <w:t>и</w:t>
      </w:r>
      <w:r>
        <w:t>кационной сети «Интернет».</w:t>
      </w:r>
    </w:p>
    <w:p w:rsidR="00A37F42" w:rsidRDefault="00A37F42" w:rsidP="00A37F42"/>
    <w:p w:rsidR="00A37F42" w:rsidRDefault="00A37F42" w:rsidP="00A37F42">
      <w:r>
        <w:tab/>
        <w:t xml:space="preserve">5.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администрации Ипатовского городского округа Ставр</w:t>
      </w:r>
      <w:r>
        <w:t>о</w:t>
      </w:r>
      <w:r>
        <w:t>польского края Т.А. Фоменко.</w:t>
      </w:r>
    </w:p>
    <w:p w:rsidR="00A37F42" w:rsidRDefault="00A37F42" w:rsidP="00A37F42"/>
    <w:p w:rsidR="00A37F42" w:rsidRDefault="00A37F42" w:rsidP="00A37F42">
      <w:r>
        <w:tab/>
        <w:t>6. Настоящее постановление вступает в силу на следующий день после дня его официального обнародования.</w:t>
      </w: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  <w:r>
        <w:t xml:space="preserve">Глава Ипатовского </w:t>
      </w:r>
    </w:p>
    <w:p w:rsidR="00A37F42" w:rsidRDefault="00A37F42" w:rsidP="00A37F42">
      <w:pPr>
        <w:spacing w:line="240" w:lineRule="exact"/>
      </w:pPr>
      <w:r>
        <w:t xml:space="preserve">городского округа </w:t>
      </w:r>
    </w:p>
    <w:p w:rsidR="00A37F42" w:rsidRDefault="00A37F42" w:rsidP="00A37F42">
      <w:pPr>
        <w:spacing w:line="240" w:lineRule="exact"/>
      </w:pPr>
      <w:r>
        <w:t>Ставропольского края                                                                       С.Б. Савченко</w:t>
      </w: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565FB1" w:rsidP="00A37F42">
      <w:pPr>
        <w:spacing w:line="240" w:lineRule="exac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.7pt;margin-top:-.05pt;width:464.25pt;height:0;z-index:251658240" o:connectortype="straight"/>
        </w:pict>
      </w: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  <w:r>
        <w:t>Проект постановления вносит заместитель главы администрации Ипатовск</w:t>
      </w:r>
      <w:r>
        <w:t>о</w:t>
      </w:r>
      <w:r>
        <w:t xml:space="preserve">го городского округа Ставропольского края  </w:t>
      </w: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  <w:r>
        <w:t xml:space="preserve">                                                                                                             Т.А. Фоменко</w:t>
      </w: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  <w:r>
        <w:t>Визируют:</w:t>
      </w: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  <w:r>
        <w:t>Заместитель главы администрации</w:t>
      </w:r>
    </w:p>
    <w:p w:rsidR="00A37F42" w:rsidRDefault="00A37F42" w:rsidP="00A37F42">
      <w:pPr>
        <w:spacing w:line="240" w:lineRule="exact"/>
      </w:pPr>
      <w:r>
        <w:t xml:space="preserve">Ипатовского городского округа </w:t>
      </w:r>
    </w:p>
    <w:p w:rsidR="00A37F42" w:rsidRDefault="00A37F42" w:rsidP="00A37F42">
      <w:pPr>
        <w:spacing w:line="240" w:lineRule="exact"/>
      </w:pPr>
      <w:r>
        <w:t>Ставропольского края                                                                 Э.В. Кондратьева</w:t>
      </w: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  <w:r>
        <w:t xml:space="preserve">Начальник отдела правового и </w:t>
      </w:r>
    </w:p>
    <w:p w:rsidR="00A37F42" w:rsidRDefault="00A37F42" w:rsidP="00A37F42">
      <w:pPr>
        <w:spacing w:line="240" w:lineRule="exact"/>
      </w:pPr>
      <w:r>
        <w:t>кадрового обеспечения администрации</w:t>
      </w:r>
    </w:p>
    <w:p w:rsidR="00A37F42" w:rsidRDefault="00A37F42" w:rsidP="00A37F42">
      <w:pPr>
        <w:spacing w:line="240" w:lineRule="exact"/>
      </w:pPr>
      <w:r>
        <w:t>Ипатовского городского округа</w:t>
      </w:r>
    </w:p>
    <w:p w:rsidR="00A37F42" w:rsidRDefault="00A37F42" w:rsidP="00A37F42">
      <w:pPr>
        <w:spacing w:line="240" w:lineRule="exact"/>
      </w:pPr>
      <w:r>
        <w:t>Ставропольского края                                                                    М.А. Коваленко</w:t>
      </w: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  <w:r>
        <w:t xml:space="preserve">Начальник отдела </w:t>
      </w:r>
      <w:proofErr w:type="gramStart"/>
      <w:r>
        <w:t>имущественных</w:t>
      </w:r>
      <w:proofErr w:type="gramEnd"/>
      <w:r>
        <w:t xml:space="preserve"> и </w:t>
      </w:r>
    </w:p>
    <w:p w:rsidR="00A37F42" w:rsidRDefault="00A37F42" w:rsidP="00A37F42">
      <w:pPr>
        <w:spacing w:line="240" w:lineRule="exact"/>
      </w:pPr>
      <w:r>
        <w:t xml:space="preserve">земельных отношений администрации </w:t>
      </w:r>
    </w:p>
    <w:p w:rsidR="00A37F42" w:rsidRDefault="00A37F42" w:rsidP="00A37F42">
      <w:pPr>
        <w:spacing w:line="240" w:lineRule="exact"/>
      </w:pPr>
      <w:r>
        <w:t>Ипатовского городского округа</w:t>
      </w:r>
    </w:p>
    <w:p w:rsidR="00A37F42" w:rsidRDefault="00A37F42" w:rsidP="00A37F42">
      <w:pPr>
        <w:spacing w:line="240" w:lineRule="exact"/>
      </w:pPr>
      <w:r>
        <w:t>Ставропольского края                                                                         С.В. Гринева</w:t>
      </w: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  <w:r>
        <w:t>Начальник отдела капитального строительства,</w:t>
      </w:r>
    </w:p>
    <w:p w:rsidR="00A37F42" w:rsidRDefault="00A37F42" w:rsidP="00A37F42">
      <w:pPr>
        <w:spacing w:line="240" w:lineRule="exact"/>
      </w:pPr>
      <w:r>
        <w:t xml:space="preserve">архитектуры и градостроительства — </w:t>
      </w:r>
      <w:proofErr w:type="gramStart"/>
      <w:r>
        <w:t>главный</w:t>
      </w:r>
      <w:proofErr w:type="gramEnd"/>
      <w:r>
        <w:t xml:space="preserve"> </w:t>
      </w:r>
    </w:p>
    <w:p w:rsidR="00A37F42" w:rsidRDefault="00A37F42" w:rsidP="00A37F42">
      <w:pPr>
        <w:spacing w:line="240" w:lineRule="exact"/>
      </w:pPr>
      <w:r>
        <w:t xml:space="preserve">архитектор администрации Ипатовского </w:t>
      </w:r>
      <w:proofErr w:type="gramStart"/>
      <w:r>
        <w:t>городского</w:t>
      </w:r>
      <w:proofErr w:type="gramEnd"/>
      <w:r>
        <w:t xml:space="preserve"> </w:t>
      </w:r>
    </w:p>
    <w:p w:rsidR="00A37F42" w:rsidRDefault="00A37F42" w:rsidP="00A37F42">
      <w:pPr>
        <w:spacing w:line="240" w:lineRule="exact"/>
      </w:pPr>
      <w:r>
        <w:t xml:space="preserve">округа Ставропольского края                                                          Г.Н. </w:t>
      </w:r>
      <w:proofErr w:type="spellStart"/>
      <w:r>
        <w:t>Неделько</w:t>
      </w:r>
      <w:proofErr w:type="spellEnd"/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  <w:r>
        <w:t>Начальник управления по работе с территориями</w:t>
      </w:r>
    </w:p>
    <w:p w:rsidR="00A37F42" w:rsidRDefault="00A37F42" w:rsidP="00A37F42">
      <w:pPr>
        <w:spacing w:line="240" w:lineRule="exact"/>
      </w:pPr>
      <w:r>
        <w:t>администрации  Ипатовского городского округа</w:t>
      </w:r>
    </w:p>
    <w:p w:rsidR="00A37F42" w:rsidRDefault="00A37F42" w:rsidP="00A37F42">
      <w:pPr>
        <w:spacing w:line="240" w:lineRule="exact"/>
      </w:pPr>
      <w:r>
        <w:t>Ставропольского края                                                                        Е.А.Ткаченко</w:t>
      </w: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  <w:r>
        <w:t>Проект подготовлен отделом экономического развития администрации Ип</w:t>
      </w:r>
      <w:r>
        <w:t>а</w:t>
      </w:r>
      <w:r>
        <w:t xml:space="preserve">товского городского округа Ставропольского края </w:t>
      </w: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  <w:r>
        <w:t xml:space="preserve">                                                                                                               Ж.Н. Кудлай</w:t>
      </w: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</w:p>
    <w:p w:rsidR="00A37F42" w:rsidRDefault="00A37F42" w:rsidP="00A37F42">
      <w:pPr>
        <w:spacing w:line="240" w:lineRule="exact"/>
      </w:pPr>
      <w:r>
        <w:t>Рассылка:</w:t>
      </w:r>
    </w:p>
    <w:p w:rsidR="00A37F42" w:rsidRDefault="00A37F42" w:rsidP="00A37F42">
      <w:pPr>
        <w:spacing w:line="240" w:lineRule="exact"/>
      </w:pPr>
      <w:r>
        <w:t>Дело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A37F42" w:rsidRDefault="00A37F42" w:rsidP="00A37F42">
      <w:pPr>
        <w:spacing w:line="240" w:lineRule="exact"/>
      </w:pPr>
      <w:r>
        <w:t>Отдел экономического развития АИГО СК</w:t>
      </w:r>
      <w:r>
        <w:tab/>
      </w:r>
      <w:r>
        <w:tab/>
      </w:r>
      <w:r>
        <w:tab/>
        <w:t>2</w:t>
      </w:r>
    </w:p>
    <w:p w:rsidR="00A37F42" w:rsidRDefault="00A37F42" w:rsidP="00A37F42">
      <w:pPr>
        <w:spacing w:line="240" w:lineRule="exact"/>
      </w:pPr>
      <w:r>
        <w:t>Правовой отдел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A37F42" w:rsidRDefault="00A37F42" w:rsidP="00A37F42">
      <w:pPr>
        <w:spacing w:line="240" w:lineRule="exact"/>
      </w:pPr>
      <w:r>
        <w:t>Сайт (независимая экспертиза)</w:t>
      </w:r>
      <w:r>
        <w:tab/>
      </w:r>
      <w:r>
        <w:tab/>
      </w:r>
      <w:r>
        <w:tab/>
      </w:r>
      <w:r>
        <w:tab/>
      </w:r>
      <w:r>
        <w:tab/>
        <w:t>1</w:t>
      </w:r>
    </w:p>
    <w:p w:rsidR="00A37F42" w:rsidRDefault="00A37F42" w:rsidP="00A37F42">
      <w:pPr>
        <w:spacing w:line="240" w:lineRule="exact"/>
      </w:pPr>
      <w:r>
        <w:t>Библиотека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A84E4C" w:rsidRPr="009A3CD3" w:rsidRDefault="00A37F42" w:rsidP="00A37F42">
      <w:pPr>
        <w:spacing w:line="240" w:lineRule="exact"/>
      </w:pPr>
      <w:r>
        <w:t>Орг</w:t>
      </w:r>
      <w:proofErr w:type="gramStart"/>
      <w:r>
        <w:t>.о</w:t>
      </w:r>
      <w:proofErr w:type="gramEnd"/>
      <w:r>
        <w:t>тдел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sectPr w:rsidR="00A84E4C" w:rsidRPr="009A3CD3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DF10A6"/>
    <w:rsid w:val="001E677D"/>
    <w:rsid w:val="003574EA"/>
    <w:rsid w:val="00517237"/>
    <w:rsid w:val="00565FB1"/>
    <w:rsid w:val="00646F4F"/>
    <w:rsid w:val="00682E00"/>
    <w:rsid w:val="00842CE3"/>
    <w:rsid w:val="009A3CD3"/>
    <w:rsid w:val="009C532D"/>
    <w:rsid w:val="00A37F42"/>
    <w:rsid w:val="00A84E4C"/>
    <w:rsid w:val="00BE68AB"/>
    <w:rsid w:val="00CC198A"/>
    <w:rsid w:val="00D6466D"/>
    <w:rsid w:val="00DF10A6"/>
    <w:rsid w:val="00FE2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856</Words>
  <Characters>4885</Characters>
  <Application>Microsoft Office Word</Application>
  <DocSecurity>0</DocSecurity>
  <Lines>40</Lines>
  <Paragraphs>11</Paragraphs>
  <ScaleCrop>false</ScaleCrop>
  <Company>Орготдел</Company>
  <LinksUpToDate>false</LinksUpToDate>
  <CharactersWithSpaces>5730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Наталья</cp:lastModifiedBy>
  <cp:revision>4</cp:revision>
  <cp:lastPrinted>2019-01-17T10:35:00Z</cp:lastPrinted>
  <dcterms:created xsi:type="dcterms:W3CDTF">2019-01-11T09:53:00Z</dcterms:created>
  <dcterms:modified xsi:type="dcterms:W3CDTF">2019-01-17T10:35:00Z</dcterms:modified>
</cp:coreProperties>
</file>